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EC1F0" w14:textId="66DE41C9" w:rsidR="00060433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Podręcznik </w:t>
      </w:r>
      <w:proofErr w:type="spellStart"/>
      <w:r w:rsidR="000D23D7">
        <w:rPr>
          <w:rFonts w:ascii="Arial" w:hAnsi="Arial" w:cs="Arial"/>
          <w:b/>
          <w:bCs/>
        </w:rPr>
        <w:t>Dann</w:t>
      </w:r>
      <w:proofErr w:type="spellEnd"/>
      <w:r w:rsidR="000D23D7">
        <w:rPr>
          <w:rFonts w:ascii="Arial" w:hAnsi="Arial" w:cs="Arial"/>
          <w:b/>
          <w:bCs/>
        </w:rPr>
        <w:t xml:space="preserve"> los! 1</w:t>
      </w:r>
    </w:p>
    <w:p w14:paraId="77E2FF42" w14:textId="77777777" w:rsidR="00060433" w:rsidRDefault="00060433" w:rsidP="0006043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Scenariusze lekcji </w:t>
      </w:r>
    </w:p>
    <w:p w14:paraId="5A678D79" w14:textId="1F5DDCD5" w:rsidR="00060433" w:rsidRPr="00202BB9" w:rsidRDefault="00060433" w:rsidP="0006043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Autorka: Monika Janicka</w:t>
      </w:r>
      <w:r w:rsidR="00784488">
        <w:rPr>
          <w:rFonts w:ascii="Arial" w:hAnsi="Arial" w:cs="Arial"/>
          <w:b/>
          <w:bCs/>
        </w:rPr>
        <w:t xml:space="preserve">, </w:t>
      </w:r>
    </w:p>
    <w:p w14:paraId="51AB3698" w14:textId="68A75AF1" w:rsidR="00060433" w:rsidRDefault="00784488" w:rsidP="0006043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</w:rPr>
        <w:t>pracowanie</w:t>
      </w:r>
      <w:r>
        <w:rPr>
          <w:rFonts w:ascii="Arial" w:hAnsi="Arial" w:cs="Arial"/>
          <w:b/>
          <w:bCs/>
        </w:rPr>
        <w:t xml:space="preserve"> do wersji </w:t>
      </w:r>
      <w:proofErr w:type="spellStart"/>
      <w:r>
        <w:rPr>
          <w:rFonts w:ascii="Arial" w:hAnsi="Arial" w:cs="Arial"/>
          <w:b/>
          <w:bCs/>
        </w:rPr>
        <w:t>Dann</w:t>
      </w:r>
      <w:proofErr w:type="spellEnd"/>
      <w:r>
        <w:rPr>
          <w:rFonts w:ascii="Arial" w:hAnsi="Arial" w:cs="Arial"/>
          <w:b/>
          <w:bCs/>
        </w:rPr>
        <w:t xml:space="preserve"> los! 1: Sylwia </w:t>
      </w:r>
      <w:proofErr w:type="spellStart"/>
      <w:r>
        <w:rPr>
          <w:rFonts w:ascii="Arial" w:hAnsi="Arial" w:cs="Arial"/>
          <w:b/>
          <w:bCs/>
        </w:rPr>
        <w:t>Rapacka-Wojtala</w:t>
      </w:r>
      <w:proofErr w:type="spellEnd"/>
    </w:p>
    <w:p w14:paraId="23D0EE90" w14:textId="77777777" w:rsidR="00784488" w:rsidRDefault="00784488" w:rsidP="00060433">
      <w:pPr>
        <w:rPr>
          <w:rFonts w:ascii="Arial" w:hAnsi="Arial" w:cs="Arial"/>
          <w:b/>
          <w:bCs/>
        </w:rPr>
      </w:pPr>
    </w:p>
    <w:p w14:paraId="305A44AE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Scenariusz 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202BB9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202BB9" w:rsidRDefault="00060433" w:rsidP="00FB2180">
            <w:pPr>
              <w:rPr>
                <w:rFonts w:ascii="Arial" w:hAnsi="Arial" w:cs="Arial"/>
              </w:rPr>
            </w:pPr>
          </w:p>
          <w:p w14:paraId="13102874" w14:textId="161EC4EC" w:rsidR="00060433" w:rsidRPr="00202BB9" w:rsidRDefault="007C0ED0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Es geht los!</w:t>
            </w:r>
            <w:r w:rsidR="00011B4D">
              <w:rPr>
                <w:rFonts w:ascii="Arial" w:hAnsi="Arial" w:cs="Arial"/>
                <w:b/>
                <w:bCs/>
                <w:lang w:val="de-DE"/>
              </w:rPr>
              <w:t xml:space="preserve"> – Einleitung </w:t>
            </w:r>
          </w:p>
          <w:p w14:paraId="6DECAE19" w14:textId="77777777" w:rsidR="00060433" w:rsidRPr="00202BB9" w:rsidRDefault="00060433" w:rsidP="00FB2180">
            <w:pPr>
              <w:rPr>
                <w:rFonts w:ascii="Arial" w:hAnsi="Arial" w:cs="Arial"/>
              </w:rPr>
            </w:pPr>
          </w:p>
        </w:tc>
      </w:tr>
    </w:tbl>
    <w:p w14:paraId="485EF406" w14:textId="77777777" w:rsidR="00060433" w:rsidRPr="00202BB9" w:rsidRDefault="00060433" w:rsidP="00060433">
      <w:pPr>
        <w:rPr>
          <w:rFonts w:ascii="Arial" w:hAnsi="Arial" w:cs="Arial"/>
        </w:rPr>
      </w:pPr>
    </w:p>
    <w:p w14:paraId="7DC46C08" w14:textId="032795EB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7E7964">
        <w:rPr>
          <w:rFonts w:ascii="Arial" w:hAnsi="Arial" w:cs="Arial"/>
        </w:rPr>
        <w:t>1</w:t>
      </w:r>
      <w:r w:rsidR="007C0ED0">
        <w:rPr>
          <w:rFonts w:ascii="Arial" w:hAnsi="Arial" w:cs="Arial"/>
        </w:rPr>
        <w:t xml:space="preserve">, </w:t>
      </w:r>
      <w:proofErr w:type="spellStart"/>
      <w:r w:rsidR="007C0ED0">
        <w:rPr>
          <w:rFonts w:ascii="Arial" w:hAnsi="Arial" w:cs="Arial"/>
        </w:rPr>
        <w:t>Lektion</w:t>
      </w:r>
      <w:proofErr w:type="spellEnd"/>
      <w:r w:rsidR="007C0ED0">
        <w:rPr>
          <w:rFonts w:ascii="Arial" w:hAnsi="Arial" w:cs="Arial"/>
        </w:rPr>
        <w:t xml:space="preserve"> 1</w:t>
      </w:r>
    </w:p>
    <w:p w14:paraId="737177A6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02C4A732" w:rsidR="00060433" w:rsidRDefault="00060433" w:rsidP="007C0ED0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7C0ED0">
        <w:rPr>
          <w:rFonts w:ascii="Arial" w:hAnsi="Arial" w:cs="Arial"/>
        </w:rPr>
        <w:t>rozpoznaje internacjonalizmy.</w:t>
      </w:r>
    </w:p>
    <w:p w14:paraId="79AF4D1C" w14:textId="41FC021F" w:rsidR="007C0ED0" w:rsidRDefault="007C0ED0" w:rsidP="000604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935C60">
        <w:rPr>
          <w:rFonts w:ascii="Arial" w:hAnsi="Arial" w:cs="Arial"/>
        </w:rPr>
        <w:t xml:space="preserve">nazywa internacjonalizmy </w:t>
      </w:r>
      <w:r>
        <w:rPr>
          <w:rFonts w:ascii="Arial" w:hAnsi="Arial" w:cs="Arial"/>
        </w:rPr>
        <w:t>.</w:t>
      </w:r>
    </w:p>
    <w:p w14:paraId="65A5B4B5" w14:textId="77777777" w:rsidR="00935C60" w:rsidRPr="00935C60" w:rsidRDefault="00935C60" w:rsidP="00060433">
      <w:pPr>
        <w:rPr>
          <w:rFonts w:ascii="Arial" w:hAnsi="Arial" w:cs="Arial"/>
        </w:rPr>
      </w:pPr>
    </w:p>
    <w:p w14:paraId="737754D5" w14:textId="1829626F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43FE5967" w14:textId="66A67114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935C60">
        <w:rPr>
          <w:rFonts w:ascii="Arial" w:hAnsi="Arial" w:cs="Arial"/>
        </w:rPr>
        <w:t>obrazowania słownictwa</w:t>
      </w:r>
      <w:r w:rsidRPr="00202BB9">
        <w:rPr>
          <w:rFonts w:ascii="Arial" w:hAnsi="Arial" w:cs="Arial"/>
        </w:rPr>
        <w:t xml:space="preserve">, </w:t>
      </w:r>
    </w:p>
    <w:p w14:paraId="38BE9A19" w14:textId="2DB63390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935C60">
        <w:rPr>
          <w:rFonts w:ascii="Arial" w:hAnsi="Arial" w:cs="Arial"/>
        </w:rPr>
        <w:t>łączenia słowa z obrazem</w:t>
      </w:r>
      <w:r w:rsidRPr="00202BB9">
        <w:rPr>
          <w:rFonts w:ascii="Arial" w:hAnsi="Arial" w:cs="Arial"/>
        </w:rPr>
        <w:t xml:space="preserve">, </w:t>
      </w:r>
    </w:p>
    <w:p w14:paraId="689EA3E5" w14:textId="07CEDA78" w:rsidR="007C0ED0" w:rsidRPr="00202BB9" w:rsidRDefault="00060433" w:rsidP="00935C60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935C60">
        <w:rPr>
          <w:rFonts w:ascii="Arial" w:hAnsi="Arial" w:cs="Arial"/>
        </w:rPr>
        <w:t>porządkowania informacji według podanego klucza,</w:t>
      </w:r>
    </w:p>
    <w:p w14:paraId="1065A553" w14:textId="2DD3C3B6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F20759">
        <w:rPr>
          <w:rFonts w:ascii="Arial" w:hAnsi="Arial" w:cs="Arial"/>
        </w:rPr>
        <w:t>ćwiczenia utrwalające</w:t>
      </w:r>
      <w:r w:rsidR="0079309F">
        <w:rPr>
          <w:rFonts w:ascii="Arial" w:hAnsi="Arial" w:cs="Arial"/>
        </w:rPr>
        <w:t>,</w:t>
      </w:r>
    </w:p>
    <w:p w14:paraId="3007E9FF" w14:textId="7884CCA7" w:rsidR="0079309F" w:rsidRPr="00202BB9" w:rsidRDefault="0079309F" w:rsidP="000604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612C40">
        <w:rPr>
          <w:rFonts w:ascii="Arial" w:hAnsi="Arial" w:cs="Arial"/>
        </w:rPr>
        <w:t>łańcuszek (</w:t>
      </w:r>
      <w:proofErr w:type="spellStart"/>
      <w:r w:rsidR="00612C40">
        <w:rPr>
          <w:rFonts w:ascii="Arial" w:hAnsi="Arial" w:cs="Arial"/>
        </w:rPr>
        <w:t>Ketten</w:t>
      </w:r>
      <w:r w:rsidR="00612C40" w:rsidRPr="00E14E8D">
        <w:rPr>
          <w:rFonts w:ascii="Arial" w:hAnsi="Arial" w:cs="Arial"/>
        </w:rPr>
        <w:t>übung</w:t>
      </w:r>
      <w:proofErr w:type="spellEnd"/>
      <w:r w:rsidR="00612C40" w:rsidRPr="00E14E8D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26842903" w14:textId="77777777" w:rsidR="00060433" w:rsidRPr="00202BB9" w:rsidRDefault="00060433" w:rsidP="00060433">
      <w:pPr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51AA07FA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2BF52790" w14:textId="77777777" w:rsidR="00164461" w:rsidRDefault="00164461" w:rsidP="00060433">
      <w:pPr>
        <w:rPr>
          <w:rFonts w:ascii="Arial" w:hAnsi="Arial" w:cs="Arial"/>
          <w:b/>
          <w:bCs/>
        </w:rPr>
      </w:pPr>
    </w:p>
    <w:p w14:paraId="5BCF4242" w14:textId="27B27B3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09E176AE" w14:textId="6FD83169" w:rsidR="001B52EF" w:rsidRDefault="00060433" w:rsidP="007C0E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297EE7" w:rsidRPr="00202BB9">
        <w:rPr>
          <w:rFonts w:ascii="Arial" w:hAnsi="Arial" w:cs="Arial"/>
        </w:rPr>
        <w:t xml:space="preserve">Nauczyciel </w:t>
      </w:r>
      <w:r w:rsidR="00297EE7">
        <w:rPr>
          <w:rFonts w:ascii="Arial" w:hAnsi="Arial" w:cs="Arial"/>
        </w:rPr>
        <w:t>prosi uczniów o</w:t>
      </w:r>
      <w:r w:rsidR="00297EE7" w:rsidRPr="00202BB9">
        <w:rPr>
          <w:rFonts w:ascii="Arial" w:hAnsi="Arial" w:cs="Arial"/>
        </w:rPr>
        <w:t xml:space="preserve"> </w:t>
      </w:r>
      <w:r w:rsidR="007C0ED0">
        <w:rPr>
          <w:rFonts w:ascii="Arial" w:hAnsi="Arial" w:cs="Arial"/>
        </w:rPr>
        <w:t>zapoznanie się z mapą Europy na stronie 6 w podręczniku. Następnie prowadzi rozmowę wprowadzającą do lekcji. Pyta uczniów, np.:</w:t>
      </w:r>
    </w:p>
    <w:p w14:paraId="5CBBC329" w14:textId="0ACB2D8E" w:rsidR="007C0ED0" w:rsidRDefault="007C0ED0" w:rsidP="007C0ED0">
      <w:pPr>
        <w:rPr>
          <w:rFonts w:ascii="Arial" w:hAnsi="Arial" w:cs="Arial"/>
        </w:rPr>
      </w:pPr>
      <w:r>
        <w:rPr>
          <w:rFonts w:ascii="Arial" w:hAnsi="Arial" w:cs="Arial"/>
        </w:rPr>
        <w:t>- W jakich krajach mówi się po niemiecku?</w:t>
      </w:r>
      <w:r w:rsidR="00F02A2A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Prosi o odnalezienie tych krajów na mapie</w:t>
      </w:r>
      <w:r w:rsidR="00F02A2A">
        <w:rPr>
          <w:rFonts w:ascii="Arial" w:hAnsi="Arial" w:cs="Arial"/>
        </w:rPr>
        <w:t>).</w:t>
      </w:r>
    </w:p>
    <w:p w14:paraId="2F9F5197" w14:textId="75828389" w:rsidR="00F02A2A" w:rsidRDefault="00F02A2A" w:rsidP="007C0E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Z jakimi krajami graniczą Niemcy, Austria i Szwajcaria oraz </w:t>
      </w:r>
      <w:r w:rsidR="00784488">
        <w:rPr>
          <w:rFonts w:ascii="Arial" w:hAnsi="Arial" w:cs="Arial"/>
        </w:rPr>
        <w:t>Liechtenstein</w:t>
      </w:r>
      <w:r>
        <w:rPr>
          <w:rFonts w:ascii="Arial" w:hAnsi="Arial" w:cs="Arial"/>
        </w:rPr>
        <w:t>?</w:t>
      </w:r>
    </w:p>
    <w:p w14:paraId="206391CE" w14:textId="5B3CA4CA" w:rsidR="00F02A2A" w:rsidRDefault="00F02A2A" w:rsidP="007C0ED0">
      <w:pPr>
        <w:rPr>
          <w:rFonts w:ascii="Arial" w:hAnsi="Arial" w:cs="Arial"/>
        </w:rPr>
      </w:pPr>
      <w:r>
        <w:rPr>
          <w:rFonts w:ascii="Arial" w:hAnsi="Arial" w:cs="Arial"/>
        </w:rPr>
        <w:t>- Czy byli w którymś z tych krajów?</w:t>
      </w:r>
    </w:p>
    <w:p w14:paraId="408AB924" w14:textId="47D3B5C2" w:rsidR="00F02A2A" w:rsidRPr="001B52EF" w:rsidRDefault="00F02A2A" w:rsidP="007C0ED0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- Jakie mają wspomnienia?</w:t>
      </w:r>
    </w:p>
    <w:p w14:paraId="15CAD896" w14:textId="77777777" w:rsidR="00297EE7" w:rsidRPr="001B52EF" w:rsidRDefault="00297EE7" w:rsidP="00297EE7">
      <w:pPr>
        <w:rPr>
          <w:rFonts w:ascii="Arial" w:hAnsi="Arial" w:cs="Arial"/>
          <w:b/>
          <w:bCs/>
        </w:rPr>
      </w:pPr>
    </w:p>
    <w:p w14:paraId="498A4B13" w14:textId="05973B4E" w:rsidR="00060433" w:rsidRPr="002B60F6" w:rsidRDefault="00060433" w:rsidP="00297EE7">
      <w:pPr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7A35DFFF" w14:textId="024DAED3" w:rsidR="00D4578F" w:rsidRDefault="00060433" w:rsidP="007844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02A2A">
        <w:rPr>
          <w:rFonts w:ascii="Arial" w:hAnsi="Arial" w:cs="Arial"/>
        </w:rPr>
        <w:t>Uczniowie zapoznają się ze stroną wstępną (str. 7) do Kapitel 1. Nauczyciel najpierw odczytuje teksty komiksowe na głos, a następnie prosi, aby uczniowie przeczytali historyjki komiksowe i poszukali we wszystkich tekstach podobnych wyrazów. Podane przez uczniów słowa nauczyciel zapisuje na tablicy.</w:t>
      </w:r>
    </w:p>
    <w:p w14:paraId="79387F82" w14:textId="7FF322C6" w:rsidR="00F02A2A" w:rsidRDefault="00F02A2A" w:rsidP="007844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Przykłady, które mogą się pojawić: </w:t>
      </w:r>
      <w:proofErr w:type="spellStart"/>
      <w:r>
        <w:rPr>
          <w:rFonts w:ascii="Arial" w:hAnsi="Arial" w:cs="Arial"/>
        </w:rPr>
        <w:t>Benzin</w:t>
      </w:r>
      <w:proofErr w:type="spellEnd"/>
      <w:r>
        <w:rPr>
          <w:rFonts w:ascii="Arial" w:hAnsi="Arial" w:cs="Arial"/>
        </w:rPr>
        <w:t xml:space="preserve"> – benzyna; </w:t>
      </w:r>
      <w:proofErr w:type="spellStart"/>
      <w:r>
        <w:rPr>
          <w:rFonts w:ascii="Arial" w:hAnsi="Arial" w:cs="Arial"/>
        </w:rPr>
        <w:t>Schokolade</w:t>
      </w:r>
      <w:proofErr w:type="spellEnd"/>
      <w:r>
        <w:rPr>
          <w:rFonts w:ascii="Arial" w:hAnsi="Arial" w:cs="Arial"/>
        </w:rPr>
        <w:t xml:space="preserve"> – czekolada; </w:t>
      </w:r>
      <w:proofErr w:type="spellStart"/>
      <w:r>
        <w:rPr>
          <w:rFonts w:ascii="Arial" w:hAnsi="Arial" w:cs="Arial"/>
        </w:rPr>
        <w:t>Kaffee</w:t>
      </w:r>
      <w:proofErr w:type="spellEnd"/>
      <w:r>
        <w:rPr>
          <w:rFonts w:ascii="Arial" w:hAnsi="Arial" w:cs="Arial"/>
        </w:rPr>
        <w:t xml:space="preserve"> – kawa; </w:t>
      </w:r>
      <w:proofErr w:type="spellStart"/>
      <w:r w:rsidRPr="00F02A2A">
        <w:rPr>
          <w:rFonts w:ascii="Arial" w:hAnsi="Arial" w:cs="Arial"/>
        </w:rPr>
        <w:t>D</w:t>
      </w:r>
      <w:r>
        <w:rPr>
          <w:rFonts w:ascii="Arial" w:hAnsi="Arial" w:cs="Arial"/>
        </w:rPr>
        <w:t>iät</w:t>
      </w:r>
      <w:proofErr w:type="spellEnd"/>
      <w:r>
        <w:rPr>
          <w:rFonts w:ascii="Arial" w:hAnsi="Arial" w:cs="Arial"/>
        </w:rPr>
        <w:t xml:space="preserve"> – dieta; </w:t>
      </w:r>
      <w:proofErr w:type="spellStart"/>
      <w:r>
        <w:rPr>
          <w:rFonts w:ascii="Arial" w:hAnsi="Arial" w:cs="Arial"/>
        </w:rPr>
        <w:t>Locken</w:t>
      </w:r>
      <w:proofErr w:type="spellEnd"/>
      <w:r>
        <w:rPr>
          <w:rFonts w:ascii="Arial" w:hAnsi="Arial" w:cs="Arial"/>
        </w:rPr>
        <w:t xml:space="preserve"> – loki, itp.</w:t>
      </w:r>
    </w:p>
    <w:p w14:paraId="2D8A060F" w14:textId="0BBCC110" w:rsidR="00F02A2A" w:rsidRDefault="00F02A2A" w:rsidP="007844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Nauczyciel upewnia się, że uczniowie rozumieją kategorie nadrzędne w </w:t>
      </w:r>
      <w:r w:rsidR="00784488">
        <w:rPr>
          <w:rFonts w:ascii="Arial" w:hAnsi="Arial" w:cs="Arial"/>
        </w:rPr>
        <w:t>zadaniu</w:t>
      </w:r>
      <w:r>
        <w:rPr>
          <w:rFonts w:ascii="Arial" w:hAnsi="Arial" w:cs="Arial"/>
        </w:rPr>
        <w:t xml:space="preserve"> 1, str.8. </w:t>
      </w:r>
      <w:r w:rsidR="00784488">
        <w:rPr>
          <w:rFonts w:ascii="Arial" w:hAnsi="Arial" w:cs="Arial"/>
        </w:rPr>
        <w:br/>
      </w:r>
      <w:r>
        <w:rPr>
          <w:rFonts w:ascii="Arial" w:hAnsi="Arial" w:cs="Arial"/>
        </w:rPr>
        <w:t>W razie konieczności wyjaśnia, co oznaczają poszczególne wyrazy. Uczniowie pracują w parach. Analizują chmurę słów i starają się jak najwięcej słów przyporządkować podanym kategoriom. Wyniki omawiane są na forum i zostają zapisane na tablicy.</w:t>
      </w:r>
    </w:p>
    <w:p w14:paraId="1C58F500" w14:textId="1A2D270A" w:rsidR="00F02A2A" w:rsidRDefault="00F02A2A" w:rsidP="007844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słuchają nagrania</w:t>
      </w:r>
      <w:r w:rsidR="00784488">
        <w:rPr>
          <w:rFonts w:ascii="Arial" w:hAnsi="Arial" w:cs="Arial"/>
        </w:rPr>
        <w:t xml:space="preserve"> Audio 1</w:t>
      </w:r>
      <w:r>
        <w:rPr>
          <w:rFonts w:ascii="Arial" w:hAnsi="Arial" w:cs="Arial"/>
        </w:rPr>
        <w:t xml:space="preserve"> z </w:t>
      </w:r>
      <w:r w:rsidR="00784488">
        <w:rPr>
          <w:rFonts w:ascii="Arial" w:hAnsi="Arial" w:cs="Arial"/>
        </w:rPr>
        <w:t>zadania</w:t>
      </w:r>
      <w:r>
        <w:rPr>
          <w:rFonts w:ascii="Arial" w:hAnsi="Arial" w:cs="Arial"/>
        </w:rPr>
        <w:t xml:space="preserve"> 2, str. 8 i zapisują w zeszycie słowa, </w:t>
      </w:r>
      <w:r w:rsidR="00784488">
        <w:rPr>
          <w:rFonts w:ascii="Arial" w:hAnsi="Arial" w:cs="Arial"/>
        </w:rPr>
        <w:br/>
      </w:r>
      <w:r>
        <w:rPr>
          <w:rFonts w:ascii="Arial" w:hAnsi="Arial" w:cs="Arial"/>
        </w:rPr>
        <w:t>które pojawiły się w nagraniu.</w:t>
      </w:r>
    </w:p>
    <w:p w14:paraId="1460024B" w14:textId="709D5D40" w:rsidR="00612C40" w:rsidRPr="00F02A2A" w:rsidRDefault="00612C40" w:rsidP="007844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Aby utrwalić nowe słownictwo, uczniowie wykonują pisemnie ćwiczenia w zeszycie ćwiczeń. Najpierw wykonują je w parach. Następnie rozwiązania omawiane są na forum klasy.</w:t>
      </w:r>
    </w:p>
    <w:p w14:paraId="6888CE3D" w14:textId="77777777" w:rsidR="00995D2C" w:rsidRDefault="00995D2C" w:rsidP="00784488">
      <w:pPr>
        <w:jc w:val="both"/>
        <w:rPr>
          <w:rFonts w:ascii="Arial" w:hAnsi="Arial" w:cs="Arial"/>
          <w:b/>
          <w:bCs/>
        </w:rPr>
      </w:pPr>
    </w:p>
    <w:p w14:paraId="644BA7AD" w14:textId="172E5BEA" w:rsidR="00060433" w:rsidRPr="00202BB9" w:rsidRDefault="00060433" w:rsidP="00784488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71CCFF7F" w14:textId="5AC432AC" w:rsidR="00060433" w:rsidRDefault="00995D2C" w:rsidP="007844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612C40">
        <w:rPr>
          <w:rFonts w:ascii="Arial" w:hAnsi="Arial" w:cs="Arial"/>
        </w:rPr>
        <w:t>Każdy z uczniów wymienia 1-2 słówka, które zapamiętał z dzisiejszej lekcji. Ma to formę łańcuszka: Zaczyna np. uczeń siedzący w pierwszym rzędzie, następnie mówi uczeń siedzący obok niego, itd. Każdy z uczniów musi podać przynajmniej jedno nowe słówko, które zapamiętał.</w:t>
      </w:r>
    </w:p>
    <w:p w14:paraId="0FD8CB1D" w14:textId="77777777" w:rsidR="00612C40" w:rsidRDefault="00612C40" w:rsidP="00784488">
      <w:pPr>
        <w:jc w:val="both"/>
        <w:rPr>
          <w:rFonts w:ascii="Arial" w:hAnsi="Arial" w:cs="Arial"/>
          <w:b/>
          <w:bCs/>
        </w:rPr>
      </w:pPr>
    </w:p>
    <w:p w14:paraId="27A5D710" w14:textId="47151BD0" w:rsidR="00060433" w:rsidRPr="00202BB9" w:rsidRDefault="00060433" w:rsidP="00784488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6C3EFA4C" w:rsidR="00060433" w:rsidRPr="0079309F" w:rsidRDefault="00612C40">
      <w:pPr>
        <w:rPr>
          <w:rFonts w:ascii="Arial" w:hAnsi="Arial" w:cs="Arial"/>
        </w:rPr>
      </w:pPr>
      <w:r>
        <w:rPr>
          <w:rFonts w:ascii="Arial" w:hAnsi="Arial" w:cs="Arial"/>
        </w:rPr>
        <w:t>Uczniowie rozwiązują krzyżówkę (ćwicz. 7, str. 5 w zeszycie ćwiczeń).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11B4D"/>
    <w:rsid w:val="000138F2"/>
    <w:rsid w:val="00060433"/>
    <w:rsid w:val="000D23D7"/>
    <w:rsid w:val="00164461"/>
    <w:rsid w:val="001B52EF"/>
    <w:rsid w:val="00297EE7"/>
    <w:rsid w:val="002B60F6"/>
    <w:rsid w:val="003416B3"/>
    <w:rsid w:val="00612C40"/>
    <w:rsid w:val="00701142"/>
    <w:rsid w:val="00784488"/>
    <w:rsid w:val="0079309F"/>
    <w:rsid w:val="007C0ED0"/>
    <w:rsid w:val="007E7964"/>
    <w:rsid w:val="00811DAF"/>
    <w:rsid w:val="00935C60"/>
    <w:rsid w:val="00995D2C"/>
    <w:rsid w:val="00A23D5E"/>
    <w:rsid w:val="00C6156F"/>
    <w:rsid w:val="00D2250C"/>
    <w:rsid w:val="00D4578F"/>
    <w:rsid w:val="00E14E8D"/>
    <w:rsid w:val="00ED242A"/>
    <w:rsid w:val="00F02A2A"/>
    <w:rsid w:val="00F20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11</cp:revision>
  <dcterms:created xsi:type="dcterms:W3CDTF">2023-03-21T16:15:00Z</dcterms:created>
  <dcterms:modified xsi:type="dcterms:W3CDTF">2026-04-07T10:37:00Z</dcterms:modified>
</cp:coreProperties>
</file>